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7F" w:rsidRPr="0002457F" w:rsidRDefault="0002457F" w:rsidP="004640C8">
      <w:pPr>
        <w:shd w:val="clear" w:color="auto" w:fill="363636"/>
        <w:spacing w:after="0" w:line="240" w:lineRule="auto"/>
        <w:rPr>
          <w:rFonts w:ascii="Trebuchet MS" w:eastAsia="Times New Roman" w:hAnsi="Trebuchet MS" w:cs="Times New Roman"/>
          <w:b/>
          <w:bCs/>
          <w:color w:val="CCCCCC"/>
          <w:sz w:val="23"/>
          <w:szCs w:val="23"/>
          <w:lang w:eastAsia="fr-FR"/>
        </w:rPr>
      </w:pPr>
    </w:p>
    <w:p w:rsid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</w:pP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>
        <w:rPr>
          <w:rFonts w:ascii="Trebuchet MS" w:eastAsia="Times New Roman" w:hAnsi="Trebuchet MS" w:cs="Times New Roman"/>
          <w:b/>
          <w:bCs/>
          <w:color w:val="5698A3"/>
          <w:sz w:val="72"/>
          <w:szCs w:val="72"/>
          <w:lang w:eastAsia="fr-FR"/>
        </w:rPr>
        <w:t>Rapport moral de l’exercice 2015/2016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               Au nom du comité de l’</w:t>
      </w:r>
      <w:proofErr w:type="spellStart"/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Apel</w:t>
      </w:r>
      <w:proofErr w:type="spellEnd"/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, je vous remercie d’être venus à notre assemblée générale annuelle. Les différentes actions menées l’an dernier vont vous être présentées.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              </w:t>
      </w:r>
    </w:p>
    <w:p w:rsid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          Je tiens à remercier vivement</w:t>
      </w: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Mme </w:t>
      </w:r>
      <w:proofErr w:type="spellStart"/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Huveline</w:t>
      </w:r>
      <w:proofErr w:type="spellEnd"/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, </w:t>
      </w:r>
      <w:r w:rsidR="00DA6C7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D</w:t>
      </w: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irect</w:t>
      </w:r>
      <w:r w:rsidR="00DA6C7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rice du primaire et Mr </w:t>
      </w:r>
      <w:proofErr w:type="spellStart"/>
      <w:r w:rsidR="00DA6C7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Menier</w:t>
      </w:r>
      <w:proofErr w:type="spellEnd"/>
      <w:r w:rsidR="00DA6C7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, D</w:t>
      </w: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irecteur du Secondaire (Collège et Lycée)  pour leur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soutien inconditi</w:t>
      </w: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onnel à tous nos projets et à leurs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grande</w:t>
      </w: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s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disponibilité</w:t>
      </w: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s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. 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J’associe à mes remerciements l’ensemble des enseignants école et lycées ainsi que le  personnel avec qui nous  travaillons  en bonne harmonie.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                </w:t>
      </w:r>
    </w:p>
    <w:p w:rsidR="0002457F" w:rsidRPr="0002457F" w:rsidRDefault="00DA6C70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     Le C</w:t>
      </w:r>
      <w:r w:rsidR="0002457F"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omité </w:t>
      </w: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Administratif était composé de 9</w:t>
      </w:r>
      <w:r w:rsidR="0002457F"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membres dont </w:t>
      </w: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6 du Bureau de l’</w:t>
      </w:r>
      <w:proofErr w:type="spellStart"/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Apel</w:t>
      </w:r>
      <w:proofErr w:type="spellEnd"/>
      <w:r w:rsidR="0002457F"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. Malheureusement une partie d’entre eux n’a pu participer à l’ensemble de l’année suite à des problèmes professionnels ou personnels. Merci de leur implication ponctuelle. Parmi les restants, un certain nombre ne peut poursuivre suite à la fin des études de leur jeune.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               Bienvenue à ceux d’entre vous qui veulent nous rejoindre.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     </w:t>
      </w:r>
      <w:r w:rsidR="00DA6C7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 L’</w:t>
      </w:r>
      <w:proofErr w:type="spellStart"/>
      <w:r w:rsidR="00DA6C7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Apel</w:t>
      </w:r>
      <w:proofErr w:type="spellEnd"/>
      <w:r w:rsidR="00DA6C7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de Ste André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regroupe l’ensemble des parents aussi bien de l’école que du lycée, aussi nous intervenons dans les deux.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                        Pour l’école, un petit-déjeuner a été servi aux familles lors de la </w:t>
      </w:r>
      <w:r w:rsidR="00DA6C7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1ère 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ren</w:t>
      </w:r>
      <w:r w:rsidR="00DA6C7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contre parents-professeurs pour la deux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ième année. C’est l’occasion d</w:t>
      </w:r>
      <w:r w:rsidR="00DA6C7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e partager un moment conviviale entre les familles,  se faire connaitre d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es nouvelles familles et de retrouver les anciennes avec plaisir.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</w:p>
    <w:p w:rsidR="0002457F" w:rsidRDefault="00CD6BED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Nous avons remis </w:t>
      </w:r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au gout du jour les cours de premier secours, c</w:t>
      </w:r>
      <w:r w:rsidR="0002457F"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omme </w:t>
      </w:r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nous l’avions fait </w:t>
      </w:r>
      <w:r w:rsidR="0002457F"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les années précédentes</w:t>
      </w:r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. N</w:t>
      </w:r>
      <w:r w:rsidR="0002457F"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ous avons </w:t>
      </w:r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fourni les cours à X classe de secondes et xx </w:t>
      </w:r>
      <w:proofErr w:type="spellStart"/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éleves</w:t>
      </w:r>
      <w:proofErr w:type="spellEnd"/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. Merci à la Croix Rouge et Mme </w:t>
      </w:r>
      <w:proofErr w:type="spellStart"/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Loy</w:t>
      </w:r>
      <w:proofErr w:type="spellEnd"/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 sans qui cela n’aurait pas été possible.</w:t>
      </w:r>
    </w:p>
    <w:p w:rsidR="00F12720" w:rsidRPr="0002457F" w:rsidRDefault="00F12720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                        La </w:t>
      </w:r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Kermesse 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été une très belle journée </w:t>
      </w:r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grâce au dévouement des parents qui nous ont comme chaque année ébloui par leurs talents culinaires, leurs </w:t>
      </w:r>
      <w:proofErr w:type="spellStart"/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patisseries</w:t>
      </w:r>
      <w:proofErr w:type="spellEnd"/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à l’effigie de l’école et bien d’autres choses. Merci à tous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.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              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               Nous avons alloué des subventions à l’école qui ont servi pour diverses sorties pour les enfants. </w:t>
      </w:r>
      <w:bookmarkStart w:id="0" w:name="_GoBack"/>
      <w:bookmarkEnd w:id="0"/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          </w:t>
      </w:r>
    </w:p>
    <w:p w:rsidR="0002457F" w:rsidRPr="0002457F" w:rsidRDefault="0002457F" w:rsidP="0054780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lastRenderedPageBreak/>
        <w:t xml:space="preserve">                        </w:t>
      </w:r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Nous </w:t>
      </w:r>
      <w:r w:rsidR="00547806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avons </w:t>
      </w:r>
      <w:r w:rsidR="00F12720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comme chaque </w:t>
      </w:r>
      <w:r w:rsidR="00547806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année 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représen</w:t>
      </w:r>
      <w:r w:rsidR="00547806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ter les parents lors de  conseil de discipline et lors de commissions d’appels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.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               Nous sommes également présents au conseil d’</w:t>
      </w:r>
      <w:r w:rsidR="00547806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administration</w:t>
      </w:r>
      <w:r w:rsidR="005B0EF1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, et 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au conseil pastoral.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  <w:r w:rsidR="005B0EF1"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  <w:t xml:space="preserve"> 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                        Un </w:t>
      </w:r>
      <w:r w:rsidR="007F4C27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site 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présentant les diverses animations de l’association fonctionne depuis deux ans</w:t>
      </w:r>
      <w:r w:rsidR="007F4C27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 : </w:t>
      </w:r>
      <w:r w:rsidR="007F4C27" w:rsidRPr="007F4C27">
        <w:rPr>
          <w:rFonts w:ascii="Trebuchet MS" w:eastAsia="Times New Roman" w:hAnsi="Trebuchet MS" w:cs="Times New Roman"/>
          <w:b/>
          <w:bCs/>
          <w:color w:val="5698A3"/>
          <w:sz w:val="24"/>
          <w:szCs w:val="24"/>
          <w:lang w:eastAsia="fr-FR"/>
        </w:rPr>
        <w:t>http://apel-ecole-st-andre.webnode.fr/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.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02457F" w:rsidRPr="0002457F" w:rsidRDefault="004640C8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             Mme </w:t>
      </w:r>
      <w:proofErr w:type="spellStart"/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Leboeuf</w:t>
      </w:r>
      <w:proofErr w:type="spellEnd"/>
      <w:r w:rsidR="0002457F"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, maman d’élève du primaire et </w:t>
      </w: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trésorière adjointe </w:t>
      </w:r>
      <w:r w:rsidR="0002457F"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a donné de</w:t>
      </w:r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son temps pour aider les élèves de 3° à effectuer des </w:t>
      </w:r>
      <w:proofErr w:type="spellStart"/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CVs</w:t>
      </w:r>
      <w:proofErr w:type="spellEnd"/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et lettres de motivation pour leurs stages. Merci à elle et Mr </w:t>
      </w:r>
      <w:proofErr w:type="spellStart"/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Menier</w:t>
      </w:r>
      <w:proofErr w:type="spellEnd"/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qui a permis que cela soit possible. Elle est encore cette année disponible et disposée à le refaire si </w:t>
      </w:r>
      <w:proofErr w:type="gramStart"/>
      <w:r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besoin.</w:t>
      </w:r>
      <w:r w:rsidR="0002457F"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!</w:t>
      </w:r>
      <w:proofErr w:type="gramEnd"/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              </w:t>
      </w:r>
    </w:p>
    <w:p w:rsidR="0002457F" w:rsidRPr="0002457F" w:rsidRDefault="0002457F" w:rsidP="00F10A2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J’ai représenté notre </w:t>
      </w:r>
      <w:proofErr w:type="spellStart"/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Apel</w:t>
      </w:r>
      <w:proofErr w:type="spellEnd"/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lors des réunions de l’</w:t>
      </w:r>
      <w:proofErr w:type="spellStart"/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Apel</w:t>
      </w:r>
      <w:proofErr w:type="spellEnd"/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de secteur qui réunit les associations des établissements de l’enseignement catholique </w:t>
      </w:r>
      <w:r w:rsidR="00F10A2D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du département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. 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                        </w:t>
      </w:r>
      <w:r w:rsidR="00F10A2D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         </w:t>
      </w: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 xml:space="preserve"> Le rapport financier vous donnera le détail de l’utilisation des cotisations et de l’argent des diverses actions menées sur l’établissement.</w:t>
      </w:r>
    </w:p>
    <w:p w:rsidR="0002457F" w:rsidRPr="0002457F" w:rsidRDefault="0002457F" w:rsidP="0002457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 </w:t>
      </w:r>
    </w:p>
    <w:p w:rsidR="00FF279C" w:rsidRPr="00FF279C" w:rsidRDefault="00FF279C" w:rsidP="00FF279C">
      <w:pPr>
        <w:shd w:val="clear" w:color="auto" w:fill="FFFFFF"/>
        <w:spacing w:after="0" w:line="300" w:lineRule="atLeast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FF279C">
        <w:rPr>
          <w:rFonts w:ascii="Trebuchet MS" w:eastAsia="Times New Roman" w:hAnsi="Trebuchet MS" w:cs="Times New Roman"/>
          <w:color w:val="5698A3"/>
          <w:sz w:val="24"/>
          <w:szCs w:val="24"/>
          <w:lang w:eastAsia="fr-FR"/>
        </w:rPr>
        <w:t>Conclusion :……Merci….Merci… Rejoignez-Nous ! On vous attend !!!!</w:t>
      </w:r>
    </w:p>
    <w:p w:rsidR="0002457F" w:rsidRPr="0002457F" w:rsidRDefault="0002457F" w:rsidP="0002457F">
      <w:pPr>
        <w:shd w:val="clear" w:color="auto" w:fill="FFFFFF"/>
        <w:spacing w:after="0" w:line="300" w:lineRule="atLeast"/>
        <w:jc w:val="both"/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  <w:t> </w:t>
      </w:r>
    </w:p>
    <w:p w:rsidR="0002457F" w:rsidRPr="0002457F" w:rsidRDefault="0002457F" w:rsidP="0002457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457F">
        <w:rPr>
          <w:rFonts w:ascii="Trebuchet MS" w:eastAsia="Times New Roman" w:hAnsi="Trebuchet MS" w:cs="Times New Roman"/>
          <w:color w:val="5698A3"/>
          <w:sz w:val="18"/>
          <w:szCs w:val="18"/>
          <w:lang w:eastAsia="fr-FR"/>
        </w:rPr>
        <w:t> </w:t>
      </w:r>
    </w:p>
    <w:p w:rsidR="00885425" w:rsidRDefault="00885425"/>
    <w:sectPr w:rsidR="0088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A7002"/>
    <w:multiLevelType w:val="multilevel"/>
    <w:tmpl w:val="88F8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61591"/>
    <w:multiLevelType w:val="multilevel"/>
    <w:tmpl w:val="FDAC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F6374"/>
    <w:multiLevelType w:val="multilevel"/>
    <w:tmpl w:val="4C94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C7875"/>
    <w:multiLevelType w:val="multilevel"/>
    <w:tmpl w:val="F564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7F"/>
    <w:rsid w:val="0002457F"/>
    <w:rsid w:val="00134927"/>
    <w:rsid w:val="003B7143"/>
    <w:rsid w:val="004640C8"/>
    <w:rsid w:val="0046692A"/>
    <w:rsid w:val="00547806"/>
    <w:rsid w:val="00563DA6"/>
    <w:rsid w:val="00572D19"/>
    <w:rsid w:val="005B0EF1"/>
    <w:rsid w:val="007E7D9A"/>
    <w:rsid w:val="007F4C27"/>
    <w:rsid w:val="00885425"/>
    <w:rsid w:val="0094203C"/>
    <w:rsid w:val="00A45F90"/>
    <w:rsid w:val="00C3085D"/>
    <w:rsid w:val="00C325D6"/>
    <w:rsid w:val="00CD6BED"/>
    <w:rsid w:val="00CE33DC"/>
    <w:rsid w:val="00DA6C70"/>
    <w:rsid w:val="00DD104E"/>
    <w:rsid w:val="00ED164B"/>
    <w:rsid w:val="00F10A2D"/>
    <w:rsid w:val="00F12720"/>
    <w:rsid w:val="00F51878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7BE1B-E6C5-4825-8420-6DEC7478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24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24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24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457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2457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2457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02457F"/>
  </w:style>
  <w:style w:type="character" w:styleId="Lienhypertexte">
    <w:name w:val="Hyperlink"/>
    <w:basedOn w:val="Policepardfaut"/>
    <w:uiPriority w:val="99"/>
    <w:semiHidden/>
    <w:unhideWhenUsed/>
    <w:rsid w:val="0002457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2457F"/>
    <w:rPr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245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2457F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245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2457F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2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-repost-label">
    <w:name w:val="ob-repost-label"/>
    <w:basedOn w:val="Policepardfaut"/>
    <w:rsid w:val="0002457F"/>
  </w:style>
  <w:style w:type="character" w:customStyle="1" w:styleId="ob-repost-count">
    <w:name w:val="ob-repost-count"/>
    <w:basedOn w:val="Policepardfaut"/>
    <w:rsid w:val="0002457F"/>
  </w:style>
  <w:style w:type="character" w:customStyle="1" w:styleId="ob-outbraintitleitem">
    <w:name w:val="ob-outbrain_titleitem"/>
    <w:basedOn w:val="Policepardfaut"/>
    <w:rsid w:val="0002457F"/>
  </w:style>
  <w:style w:type="character" w:customStyle="1" w:styleId="ob-outbrainsource">
    <w:name w:val="ob-outbrain_source"/>
    <w:basedOn w:val="Policepardfaut"/>
    <w:rsid w:val="0002457F"/>
  </w:style>
  <w:style w:type="paragraph" w:customStyle="1" w:styleId="ob-cookies-content">
    <w:name w:val="ob-cookies-content"/>
    <w:basedOn w:val="Normal"/>
    <w:rsid w:val="0002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-cookies-button">
    <w:name w:val="ob-cookies-button"/>
    <w:basedOn w:val="Policepardfaut"/>
    <w:rsid w:val="0002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3720">
          <w:marLeft w:val="0"/>
          <w:marRight w:val="0"/>
          <w:marTop w:val="0"/>
          <w:marBottom w:val="0"/>
          <w:divBdr>
            <w:top w:val="none" w:sz="0" w:space="0" w:color="262626"/>
            <w:left w:val="none" w:sz="0" w:space="8" w:color="262626"/>
            <w:bottom w:val="single" w:sz="6" w:space="0" w:color="262626"/>
            <w:right w:val="none" w:sz="0" w:space="8" w:color="262626"/>
          </w:divBdr>
          <w:divsChild>
            <w:div w:id="4414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20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746919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57905">
                                  <w:marLeft w:val="0"/>
                                  <w:marRight w:val="0"/>
                                  <w:marTop w:val="30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5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6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5383653">
                                      <w:marLeft w:val="60"/>
                                      <w:marRight w:val="6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06409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546273">
                                      <w:marLeft w:val="60"/>
                                      <w:marRight w:val="6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22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1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30895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68087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587457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97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98901">
                                      <w:marLeft w:val="60"/>
                                      <w:marRight w:val="6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1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8755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94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97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59588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02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9505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53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0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5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53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49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0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13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73131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715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713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84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1003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72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2480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67008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9468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Elior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BEDOUI Dhekra</dc:creator>
  <cp:keywords/>
  <dc:description/>
  <cp:lastModifiedBy>BEDOUI Dhekra</cp:lastModifiedBy>
  <cp:revision>7</cp:revision>
  <dcterms:created xsi:type="dcterms:W3CDTF">2016-11-16T08:46:00Z</dcterms:created>
  <dcterms:modified xsi:type="dcterms:W3CDTF">2016-11-16T18:05:00Z</dcterms:modified>
</cp:coreProperties>
</file>